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6"/>
          <w:rFonts w:ascii="仿宋" w:hAnsi="仿宋" w:cs="仿宋" w:eastAsiaTheme="majorEastAsia"/>
          <w:b/>
          <w:bCs/>
          <w:iCs/>
          <w:sz w:val="36"/>
          <w:szCs w:val="36"/>
        </w:rPr>
      </w:pPr>
      <w:r>
        <w:rPr>
          <w:rStyle w:val="16"/>
          <w:rFonts w:hint="eastAsia" w:ascii="仿宋" w:hAnsi="仿宋" w:cs="仿宋" w:eastAsiaTheme="majorEastAsia"/>
          <w:b/>
          <w:bCs/>
          <w:iCs/>
          <w:sz w:val="36"/>
          <w:szCs w:val="36"/>
        </w:rPr>
        <w:t>关于举办青春“疫”起跑的通知</w:t>
      </w:r>
    </w:p>
    <w:p>
      <w:pPr>
        <w:rPr>
          <w:rStyle w:val="16"/>
          <w:rFonts w:ascii="宋体" w:hAnsi="宋体"/>
          <w:iCs/>
          <w:sz w:val="28"/>
          <w:szCs w:val="28"/>
        </w:rPr>
      </w:pPr>
      <w:bookmarkStart w:id="0" w:name="_Hlk102341091"/>
      <w:r>
        <w:rPr>
          <w:rStyle w:val="16"/>
          <w:rFonts w:hint="eastAsia" w:ascii="宋体" w:hAnsi="宋体"/>
          <w:iCs/>
          <w:sz w:val="28"/>
          <w:szCs w:val="28"/>
        </w:rPr>
        <w:t>各学院：</w:t>
      </w:r>
    </w:p>
    <w:p>
      <w:pPr>
        <w:ind w:firstLine="560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Style w:val="16"/>
          <w:rFonts w:hint="eastAsia" w:ascii="宋体" w:hAnsi="宋体"/>
          <w:iCs/>
          <w:sz w:val="28"/>
          <w:szCs w:val="28"/>
        </w:rPr>
        <w:t>运动是我们缓解不良情绪的重要方式之一，在奔跑中，挥洒的汗水，好似积压的沉闷的情绪也随之而去，同时提高我们的自信心。让我们暂时跳出繁忙的学习生活，在操场上奔跑，强体魄、悦心情、抗病毒。经研究决定在此次“5·25”心理健康文化节活动中开展青春“疫”起跑活动，现将活动有关事宜通知如下：</w:t>
      </w:r>
      <w:bookmarkEnd w:id="0"/>
    </w:p>
    <w:p>
      <w:pPr>
        <w:ind w:right="480"/>
        <w:rPr>
          <w:rFonts w:ascii="仿宋" w:hAnsi="仿宋" w:cs="仿宋" w:eastAsiaTheme="minorEastAsia"/>
          <w:b/>
          <w:bCs/>
          <w:sz w:val="30"/>
          <w:szCs w:val="30"/>
        </w:rPr>
      </w:pPr>
      <w:r>
        <w:rPr>
          <w:rFonts w:hint="eastAsia" w:ascii="仿宋" w:hAnsi="仿宋" w:cs="仿宋" w:eastAsiaTheme="minorEastAsia"/>
          <w:b/>
          <w:bCs/>
          <w:sz w:val="30"/>
          <w:szCs w:val="30"/>
        </w:rPr>
        <w:t>一、活动主题</w:t>
      </w:r>
    </w:p>
    <w:p>
      <w:pPr>
        <w:ind w:firstLine="560" w:firstLineChars="200"/>
        <w:rPr>
          <w:rFonts w:ascii="仿宋" w:hAnsi="仿宋" w:cs="仿宋" w:eastAsiaTheme="minorEastAsia"/>
          <w:sz w:val="30"/>
          <w:szCs w:val="30"/>
        </w:rPr>
      </w:pPr>
      <w:r>
        <w:rPr>
          <w:rStyle w:val="16"/>
          <w:rFonts w:hint="eastAsia" w:ascii="宋体" w:hAnsi="宋体"/>
          <w:iCs/>
          <w:sz w:val="28"/>
          <w:szCs w:val="28"/>
        </w:rPr>
        <w:t>青春“疫”起跑</w:t>
      </w:r>
    </w:p>
    <w:p>
      <w:pPr>
        <w:ind w:right="480"/>
        <w:rPr>
          <w:rFonts w:ascii="仿宋" w:hAnsi="仿宋" w:cs="仿宋" w:eastAsiaTheme="minorEastAsia"/>
          <w:b/>
          <w:bCs/>
          <w:sz w:val="30"/>
          <w:szCs w:val="30"/>
        </w:rPr>
      </w:pPr>
      <w:r>
        <w:rPr>
          <w:rFonts w:hint="eastAsia" w:ascii="仿宋" w:hAnsi="仿宋" w:cs="仿宋" w:eastAsiaTheme="minorEastAsia"/>
          <w:b/>
          <w:bCs/>
          <w:sz w:val="30"/>
          <w:szCs w:val="30"/>
        </w:rPr>
        <w:t>二、活动时间</w:t>
      </w:r>
    </w:p>
    <w:p>
      <w:pPr>
        <w:ind w:firstLine="600" w:firstLineChars="200"/>
        <w:rPr>
          <w:rFonts w:ascii="仿宋" w:hAnsi="仿宋" w:cs="仿宋" w:eastAsiaTheme="minorEastAsia"/>
          <w:sz w:val="30"/>
          <w:szCs w:val="30"/>
        </w:rPr>
      </w:pPr>
      <w:r>
        <w:rPr>
          <w:rFonts w:hint="eastAsia" w:ascii="仿宋" w:hAnsi="仿宋" w:cs="仿宋" w:eastAsiaTheme="minorEastAsia"/>
          <w:sz w:val="30"/>
          <w:szCs w:val="30"/>
        </w:rPr>
        <w:t>2022年</w:t>
      </w:r>
      <w:r>
        <w:rPr>
          <w:rFonts w:ascii="仿宋" w:hAnsi="仿宋" w:cs="仿宋" w:eastAsiaTheme="minorEastAsia"/>
          <w:sz w:val="30"/>
          <w:szCs w:val="30"/>
        </w:rPr>
        <w:t>5</w:t>
      </w:r>
      <w:r>
        <w:rPr>
          <w:rFonts w:hint="eastAsia" w:ascii="仿宋" w:hAnsi="仿宋" w:cs="仿宋" w:eastAsiaTheme="minorEastAsia"/>
          <w:sz w:val="30"/>
          <w:szCs w:val="30"/>
        </w:rPr>
        <w:t>月</w:t>
      </w:r>
      <w:r>
        <w:rPr>
          <w:rFonts w:hint="eastAsia" w:ascii="仿宋" w:hAnsi="仿宋" w:cs="仿宋" w:eastAsiaTheme="minorEastAsia"/>
          <w:sz w:val="30"/>
          <w:szCs w:val="30"/>
          <w:lang w:val="en-US" w:eastAsia="zh-CN"/>
        </w:rPr>
        <w:t>3</w:t>
      </w:r>
      <w:r>
        <w:rPr>
          <w:rFonts w:hint="eastAsia" w:ascii="仿宋" w:hAnsi="仿宋" w:cs="仿宋" w:eastAsiaTheme="minorEastAsia"/>
          <w:sz w:val="30"/>
          <w:szCs w:val="30"/>
        </w:rPr>
        <w:t>日-</w:t>
      </w:r>
      <w:r>
        <w:rPr>
          <w:rFonts w:ascii="仿宋" w:hAnsi="仿宋" w:cs="仿宋" w:eastAsiaTheme="minorEastAsia"/>
          <w:sz w:val="30"/>
          <w:szCs w:val="30"/>
        </w:rPr>
        <w:t>6</w:t>
      </w:r>
      <w:r>
        <w:rPr>
          <w:rFonts w:hint="eastAsia" w:ascii="仿宋" w:hAnsi="仿宋" w:cs="仿宋" w:eastAsiaTheme="minorEastAsia"/>
          <w:sz w:val="30"/>
          <w:szCs w:val="30"/>
        </w:rPr>
        <w:t>月</w:t>
      </w:r>
      <w:r>
        <w:rPr>
          <w:rFonts w:ascii="仿宋" w:hAnsi="仿宋" w:cs="仿宋" w:eastAsiaTheme="minorEastAsia"/>
          <w:sz w:val="30"/>
          <w:szCs w:val="30"/>
        </w:rPr>
        <w:t>3</w:t>
      </w:r>
      <w:r>
        <w:rPr>
          <w:rFonts w:hint="eastAsia" w:ascii="仿宋" w:hAnsi="仿宋" w:cs="仿宋" w:eastAsiaTheme="minorEastAsia"/>
          <w:sz w:val="30"/>
          <w:szCs w:val="30"/>
        </w:rPr>
        <w:t>日</w:t>
      </w:r>
    </w:p>
    <w:p>
      <w:pPr>
        <w:rPr>
          <w:rStyle w:val="16"/>
          <w:rFonts w:ascii="宋体" w:hAnsi="宋体"/>
          <w:b/>
          <w:bCs/>
          <w:iCs/>
          <w:sz w:val="28"/>
          <w:szCs w:val="28"/>
        </w:rPr>
      </w:pPr>
      <w:bookmarkStart w:id="1" w:name="_Hlk102341289"/>
      <w:bookmarkStart w:id="2" w:name="_Hlk102342015"/>
      <w:r>
        <w:rPr>
          <w:rStyle w:val="16"/>
          <w:rFonts w:hint="eastAsia" w:ascii="宋体" w:hAnsi="宋体"/>
          <w:b/>
          <w:bCs/>
          <w:iCs/>
          <w:sz w:val="28"/>
          <w:szCs w:val="28"/>
        </w:rPr>
        <w:t>三、活动地点</w:t>
      </w:r>
    </w:p>
    <w:bookmarkEnd w:id="1"/>
    <w:p>
      <w:pPr>
        <w:ind w:firstLine="560" w:firstLineChars="200"/>
        <w:rPr>
          <w:rStyle w:val="16"/>
          <w:rFonts w:hint="eastAsia" w:ascii="宋体" w:hAnsi="宋体"/>
          <w:iCs/>
          <w:sz w:val="28"/>
          <w:szCs w:val="28"/>
        </w:rPr>
      </w:pPr>
      <w:r>
        <w:rPr>
          <w:rStyle w:val="16"/>
          <w:rFonts w:hint="eastAsia" w:ascii="宋体" w:hAnsi="宋体"/>
          <w:iCs/>
          <w:sz w:val="28"/>
          <w:szCs w:val="28"/>
        </w:rPr>
        <w:t>线上线下结合</w:t>
      </w:r>
    </w:p>
    <w:bookmarkEnd w:id="2"/>
    <w:p>
      <w:pPr>
        <w:rPr>
          <w:rStyle w:val="16"/>
          <w:rFonts w:ascii="宋体" w:hAnsi="宋体"/>
          <w:iCs/>
          <w:sz w:val="28"/>
          <w:szCs w:val="28"/>
        </w:rPr>
      </w:pPr>
      <w:bookmarkStart w:id="3" w:name="_Hlk102341305"/>
      <w:r>
        <w:rPr>
          <w:rStyle w:val="16"/>
          <w:rFonts w:hint="eastAsia" w:ascii="宋体" w:hAnsi="宋体"/>
          <w:b/>
          <w:bCs/>
          <w:iCs/>
          <w:sz w:val="28"/>
          <w:szCs w:val="28"/>
        </w:rPr>
        <w:t>四、活动对象</w:t>
      </w:r>
    </w:p>
    <w:bookmarkEnd w:id="3"/>
    <w:p>
      <w:pPr>
        <w:ind w:firstLine="560" w:firstLineChars="200"/>
        <w:rPr>
          <w:rFonts w:hint="eastAsia" w:ascii="宋体" w:hAnsi="宋体"/>
          <w:iCs/>
          <w:sz w:val="28"/>
          <w:szCs w:val="28"/>
        </w:rPr>
      </w:pPr>
      <w:r>
        <w:rPr>
          <w:rStyle w:val="16"/>
          <w:rFonts w:hint="eastAsia" w:ascii="宋体" w:hAnsi="宋体"/>
          <w:iCs/>
          <w:sz w:val="28"/>
          <w:szCs w:val="28"/>
        </w:rPr>
        <w:t>南华大学全体学生</w:t>
      </w:r>
    </w:p>
    <w:p>
      <w:pPr>
        <w:ind w:right="480"/>
        <w:rPr>
          <w:rFonts w:hint="eastAsia" w:ascii="仿宋" w:hAnsi="仿宋" w:cs="仿宋" w:eastAsiaTheme="minorEastAsia"/>
          <w:b/>
          <w:bCs/>
          <w:sz w:val="28"/>
          <w:szCs w:val="28"/>
          <w:lang w:eastAsia="zh-CN"/>
        </w:rPr>
      </w:pPr>
      <w:r>
        <w:rPr>
          <w:rFonts w:hint="eastAsia" w:ascii="仿宋" w:hAnsi="仿宋" w:cs="仿宋" w:eastAsiaTheme="minorEastAsia"/>
          <w:b/>
          <w:bCs/>
          <w:sz w:val="28"/>
          <w:szCs w:val="28"/>
        </w:rPr>
        <w:t>五、</w:t>
      </w:r>
      <w:r>
        <w:rPr>
          <w:rFonts w:hint="eastAsia" w:ascii="仿宋" w:hAnsi="仿宋" w:cs="仿宋" w:eastAsiaTheme="minorEastAsia"/>
          <w:b/>
          <w:bCs/>
          <w:sz w:val="28"/>
          <w:szCs w:val="28"/>
          <w:lang w:eastAsia="zh-CN"/>
        </w:rPr>
        <w:t>参与方式</w:t>
      </w:r>
    </w:p>
    <w:p>
      <w:pPr>
        <w:ind w:firstLine="560" w:firstLineChars="200"/>
        <w:rPr>
          <w:rFonts w:hint="eastAsia" w:ascii="仿宋" w:hAnsi="仿宋" w:cs="仿宋" w:eastAsiaTheme="minorEastAsia"/>
          <w:sz w:val="28"/>
          <w:szCs w:val="28"/>
          <w:lang w:eastAsia="zh-CN"/>
        </w:rPr>
      </w:pPr>
      <w:r>
        <w:rPr>
          <w:rFonts w:hint="eastAsia" w:ascii="仿宋" w:hAnsi="仿宋" w:cs="仿宋" w:eastAsiaTheme="minorEastAsia"/>
          <w:b w:val="0"/>
          <w:bCs w:val="0"/>
          <w:sz w:val="28"/>
          <w:szCs w:val="28"/>
        </w:rPr>
        <w:t>1</w:t>
      </w:r>
      <w:r>
        <w:rPr>
          <w:rFonts w:ascii="仿宋" w:hAnsi="仿宋" w:cs="仿宋" w:eastAsiaTheme="minorEastAsia"/>
          <w:b w:val="0"/>
          <w:bCs w:val="0"/>
          <w:sz w:val="28"/>
          <w:szCs w:val="28"/>
        </w:rPr>
        <w:t>.</w:t>
      </w:r>
      <w:r>
        <w:rPr>
          <w:rFonts w:hint="eastAsia" w:ascii="仿宋" w:hAnsi="仿宋" w:cs="仿宋" w:eastAsiaTheme="minorEastAsia"/>
          <w:sz w:val="28"/>
          <w:szCs w:val="28"/>
        </w:rPr>
        <w:t>报名成功者自行选择合适的运动软件</w:t>
      </w:r>
      <w:r>
        <w:rPr>
          <w:rFonts w:hint="eastAsia" w:ascii="仿宋" w:hAnsi="仿宋" w:cs="仿宋" w:eastAsiaTheme="minorEastAsia"/>
          <w:sz w:val="28"/>
          <w:szCs w:val="28"/>
          <w:lang w:eastAsia="zh-CN"/>
        </w:rPr>
        <w:t>。</w:t>
      </w:r>
      <w:bookmarkStart w:id="4" w:name="_GoBack"/>
      <w:bookmarkEnd w:id="4"/>
    </w:p>
    <w:p>
      <w:pPr>
        <w:ind w:firstLine="560" w:firstLineChars="200"/>
        <w:rPr>
          <w:rFonts w:hint="eastAsia" w:ascii="仿宋" w:hAnsi="仿宋" w:cs="仿宋" w:eastAsiaTheme="minorEastAsia"/>
          <w:sz w:val="28"/>
          <w:szCs w:val="28"/>
          <w:lang w:val="en-US" w:eastAsia="zh-CN"/>
        </w:rPr>
      </w:pPr>
      <w:r>
        <w:rPr>
          <w:rFonts w:hint="eastAsia" w:ascii="仿宋" w:hAnsi="仿宋" w:cs="仿宋" w:eastAsiaTheme="minorEastAsia"/>
          <w:sz w:val="28"/>
          <w:szCs w:val="28"/>
        </w:rPr>
        <w:t>2</w:t>
      </w:r>
      <w:r>
        <w:rPr>
          <w:rFonts w:ascii="仿宋" w:hAnsi="仿宋" w:cs="仿宋" w:eastAsiaTheme="minorEastAsia"/>
          <w:sz w:val="28"/>
          <w:szCs w:val="28"/>
        </w:rPr>
        <w:t>.</w:t>
      </w:r>
      <w:r>
        <w:rPr>
          <w:rFonts w:hint="eastAsia" w:ascii="仿宋" w:hAnsi="仿宋" w:cs="仿宋" w:eastAsiaTheme="minorEastAsia"/>
          <w:sz w:val="28"/>
          <w:szCs w:val="28"/>
        </w:rPr>
        <w:t>使用运动软件，在活动期间记录跑步的运动轨迹，一共七天</w:t>
      </w:r>
      <w:r>
        <w:rPr>
          <w:rFonts w:hint="eastAsia" w:ascii="仿宋" w:hAnsi="仿宋" w:cs="仿宋" w:eastAsiaTheme="minor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仿宋" w:hAnsi="仿宋" w:cs="仿宋" w:eastAsiaTheme="minorEastAsia"/>
          <w:sz w:val="28"/>
          <w:szCs w:val="28"/>
        </w:rPr>
      </w:pPr>
      <w:r>
        <w:rPr>
          <w:rFonts w:hint="eastAsia" w:ascii="仿宋" w:hAnsi="仿宋" w:cs="仿宋" w:eastAsiaTheme="minorEastAsia"/>
          <w:sz w:val="28"/>
          <w:szCs w:val="28"/>
        </w:rPr>
        <w:t>3</w:t>
      </w:r>
      <w:r>
        <w:rPr>
          <w:rFonts w:ascii="仿宋" w:hAnsi="仿宋" w:cs="仿宋" w:eastAsiaTheme="minorEastAsia"/>
          <w:sz w:val="28"/>
          <w:szCs w:val="28"/>
        </w:rPr>
        <w:t>.</w:t>
      </w:r>
      <w:r>
        <w:rPr>
          <w:rFonts w:hint="eastAsia" w:ascii="仿宋" w:hAnsi="仿宋" w:cs="仿宋" w:eastAsiaTheme="minorEastAsia"/>
          <w:sz w:val="28"/>
          <w:szCs w:val="28"/>
        </w:rPr>
        <w:t>记录完成后，填写报名表（见附件一），将七天跑步运动轨迹截图（一共七张）和报名表一起打包压缩成文件 ，命名为“学院</w:t>
      </w:r>
      <w:r>
        <w:rPr>
          <w:rFonts w:ascii="仿宋" w:hAnsi="仿宋" w:cs="仿宋" w:eastAsiaTheme="minorEastAsia"/>
          <w:sz w:val="28"/>
          <w:szCs w:val="28"/>
        </w:rPr>
        <w:t>+</w:t>
      </w:r>
      <w:r>
        <w:rPr>
          <w:rFonts w:hint="eastAsia" w:ascii="仿宋" w:hAnsi="仿宋" w:cs="仿宋" w:eastAsiaTheme="minorEastAsia"/>
          <w:sz w:val="28"/>
          <w:szCs w:val="28"/>
        </w:rPr>
        <w:t>班级+姓名”，发送至指定邮箱（红湘：2945414785@qq.com；雨母：18级:2660478077@qq.com，</w:t>
      </w:r>
      <w:r>
        <w:rPr>
          <w:rFonts w:ascii="仿宋" w:hAnsi="仿宋" w:cs="仿宋" w:eastAsiaTheme="minorEastAsia"/>
          <w:sz w:val="28"/>
          <w:szCs w:val="28"/>
        </w:rPr>
        <w:t>1</w:t>
      </w:r>
      <w:r>
        <w:rPr>
          <w:rFonts w:hint="eastAsia" w:ascii="仿宋" w:hAnsi="仿宋" w:cs="仿宋" w:eastAsiaTheme="minorEastAsia"/>
          <w:sz w:val="28"/>
          <w:szCs w:val="28"/>
        </w:rPr>
        <w:t>9级:2582063064@qq.com，</w:t>
      </w:r>
      <w:r>
        <w:rPr>
          <w:rFonts w:ascii="仿宋" w:hAnsi="仿宋" w:cs="仿宋" w:eastAsiaTheme="minorEastAsia"/>
          <w:sz w:val="28"/>
          <w:szCs w:val="28"/>
        </w:rPr>
        <w:t>20级:2758064516@qq.com</w:t>
      </w:r>
      <w:r>
        <w:rPr>
          <w:rFonts w:hint="eastAsia" w:ascii="仿宋" w:hAnsi="仿宋" w:cs="仿宋" w:eastAsiaTheme="minorEastAsia"/>
          <w:sz w:val="28"/>
          <w:szCs w:val="28"/>
        </w:rPr>
        <w:t>，21级:2768203883@qq.com）</w:t>
      </w:r>
    </w:p>
    <w:p>
      <w:pPr>
        <w:ind w:right="480"/>
        <w:rPr>
          <w:rFonts w:ascii="仿宋" w:hAnsi="仿宋" w:cs="仿宋" w:eastAsiaTheme="minorEastAsia"/>
          <w:b/>
          <w:bCs/>
          <w:sz w:val="28"/>
          <w:szCs w:val="28"/>
        </w:rPr>
      </w:pPr>
      <w:r>
        <w:rPr>
          <w:rFonts w:hint="eastAsia" w:ascii="仿宋" w:hAnsi="仿宋" w:cs="仿宋" w:eastAsiaTheme="minorEastAsia"/>
          <w:b/>
          <w:bCs/>
          <w:sz w:val="28"/>
          <w:szCs w:val="28"/>
        </w:rPr>
        <w:t>六、活动注意事项</w:t>
      </w:r>
    </w:p>
    <w:p>
      <w:pPr>
        <w:ind w:firstLine="560" w:firstLineChars="200"/>
        <w:rPr>
          <w:rFonts w:ascii="仿宋" w:hAnsi="仿宋" w:cs="仿宋" w:eastAsiaTheme="minorEastAsia"/>
          <w:sz w:val="28"/>
          <w:szCs w:val="28"/>
        </w:rPr>
      </w:pPr>
      <w:r>
        <w:rPr>
          <w:rFonts w:hint="eastAsia" w:ascii="仿宋" w:hAnsi="仿宋" w:cs="仿宋" w:eastAsiaTheme="minorEastAsia"/>
          <w:sz w:val="28"/>
          <w:szCs w:val="28"/>
        </w:rPr>
        <w:t>1.用任意运动软件记录轨迹，并留下跑步照片记录（拍照时注意安全）。</w:t>
      </w:r>
    </w:p>
    <w:p>
      <w:pPr>
        <w:ind w:firstLine="560" w:firstLineChars="200"/>
        <w:rPr>
          <w:rFonts w:ascii="仿宋" w:hAnsi="仿宋" w:cs="仿宋" w:eastAsiaTheme="minorEastAsia"/>
          <w:sz w:val="28"/>
          <w:szCs w:val="28"/>
        </w:rPr>
      </w:pPr>
      <w:r>
        <w:rPr>
          <w:rFonts w:hint="eastAsia" w:ascii="仿宋" w:hAnsi="仿宋" w:cs="仿宋" w:eastAsiaTheme="minorEastAsia"/>
          <w:sz w:val="28"/>
          <w:szCs w:val="28"/>
        </w:rPr>
        <w:t>2.不计配速，对运动轨迹不做要求，大家按照自己的实际情况注意跑步速度。</w:t>
      </w:r>
    </w:p>
    <w:p>
      <w:pPr>
        <w:ind w:firstLine="560" w:firstLineChars="200"/>
        <w:rPr>
          <w:rFonts w:ascii="仿宋" w:hAnsi="仿宋" w:cs="仿宋" w:eastAsiaTheme="minorEastAsia"/>
          <w:sz w:val="28"/>
          <w:szCs w:val="28"/>
        </w:rPr>
      </w:pPr>
      <w:r>
        <w:rPr>
          <w:rFonts w:hint="eastAsia" w:ascii="仿宋" w:hAnsi="仿宋" w:cs="仿宋" w:eastAsiaTheme="minorEastAsia"/>
          <w:sz w:val="28"/>
          <w:szCs w:val="28"/>
        </w:rPr>
        <w:t>3.如遇下雨天、大风天等天气不适宜跑步时，当天不需要跑步，跑步可顺延。</w:t>
      </w:r>
    </w:p>
    <w:p>
      <w:pPr>
        <w:ind w:firstLine="560" w:firstLineChars="200"/>
        <w:rPr>
          <w:rFonts w:ascii="仿宋" w:hAnsi="仿宋" w:cs="仿宋" w:eastAsiaTheme="minorEastAsia"/>
          <w:sz w:val="28"/>
          <w:szCs w:val="28"/>
        </w:rPr>
      </w:pPr>
      <w:r>
        <w:rPr>
          <w:rFonts w:hint="eastAsia" w:ascii="仿宋" w:hAnsi="仿宋" w:cs="仿宋" w:eastAsiaTheme="minorEastAsia"/>
          <w:sz w:val="28"/>
          <w:szCs w:val="28"/>
        </w:rPr>
        <w:t>4.跑步场地仅限南华大学校园内，允许组队一起跑。</w:t>
      </w:r>
    </w:p>
    <w:p>
      <w:pPr>
        <w:ind w:firstLine="560" w:firstLineChars="200"/>
        <w:rPr>
          <w:rFonts w:ascii="仿宋" w:hAnsi="仿宋" w:cs="仿宋" w:eastAsiaTheme="minorEastAsia"/>
          <w:sz w:val="28"/>
          <w:szCs w:val="28"/>
        </w:rPr>
      </w:pPr>
      <w:r>
        <w:rPr>
          <w:rFonts w:hint="eastAsia" w:ascii="仿宋" w:hAnsi="仿宋" w:cs="仿宋" w:eastAsiaTheme="minorEastAsia"/>
          <w:sz w:val="28"/>
          <w:szCs w:val="28"/>
        </w:rPr>
        <w:t>5.参与本活动者应提前评估身体健康状况，不宜跑步的同学请勿参加本活动。</w:t>
      </w:r>
    </w:p>
    <w:p>
      <w:pPr>
        <w:ind w:firstLine="560" w:firstLineChars="200"/>
        <w:rPr>
          <w:rFonts w:ascii="仿宋" w:hAnsi="仿宋" w:cs="仿宋" w:eastAsiaTheme="minorEastAsia"/>
          <w:sz w:val="28"/>
          <w:szCs w:val="28"/>
        </w:rPr>
      </w:pPr>
      <w:r>
        <w:rPr>
          <w:rFonts w:hint="eastAsia" w:ascii="仿宋" w:hAnsi="仿宋" w:cs="仿宋" w:eastAsiaTheme="minorEastAsia"/>
          <w:sz w:val="28"/>
          <w:szCs w:val="28"/>
        </w:rPr>
        <w:t>6.参与活动即可获得“5·25”心理活动二十周年特别纪念礼物</w:t>
      </w:r>
    </w:p>
    <w:p>
      <w:pPr>
        <w:ind w:firstLine="560" w:firstLineChars="200"/>
        <w:rPr>
          <w:rFonts w:ascii="仿宋" w:hAnsi="仿宋" w:cs="仿宋" w:eastAsiaTheme="minorEastAsia"/>
          <w:sz w:val="28"/>
          <w:szCs w:val="28"/>
        </w:rPr>
      </w:pPr>
      <w:r>
        <w:rPr>
          <w:rFonts w:hint="eastAsia" w:ascii="仿宋" w:hAnsi="仿宋" w:cs="仿宋" w:eastAsiaTheme="minorEastAsia"/>
          <w:sz w:val="28"/>
          <w:szCs w:val="28"/>
        </w:rPr>
        <w:t>7.活动报名成功后及入活动咨询群（383099492）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jc w:val="left"/>
        <w:textAlignment w:val="baseline"/>
        <w:rPr>
          <w:rStyle w:val="16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6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八、奖项设置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16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6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一等奖：</w:t>
      </w:r>
      <w:r>
        <w:rPr>
          <w:rStyle w:val="16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1名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16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6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二等奖：</w:t>
      </w:r>
      <w:r>
        <w:rPr>
          <w:rStyle w:val="16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</w:t>
      </w:r>
      <w:r>
        <w:rPr>
          <w:rStyle w:val="16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名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16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6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三等奖：</w:t>
      </w:r>
      <w:r>
        <w:rPr>
          <w:rStyle w:val="16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</w:t>
      </w:r>
      <w:r>
        <w:rPr>
          <w:rStyle w:val="16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名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16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6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优胜奖：</w:t>
      </w:r>
      <w:r>
        <w:rPr>
          <w:rStyle w:val="16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4名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16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</w:pPr>
      <w:r>
        <w:rPr>
          <w:rStyle w:val="16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获得以上奖项者均可获得对应的奖状及精美礼品一份。</w:t>
      </w: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16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</w:pP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16"/>
          <w:rFonts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</w:pPr>
      <w:r>
        <w:rPr>
          <w:rStyle w:val="16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  <w:t>南华大学学生工作部</w:t>
      </w: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Fonts w:ascii="仿宋" w:hAnsi="仿宋" w:cs="仿宋" w:eastAsiaTheme="minorEastAsia"/>
          <w:sz w:val="30"/>
          <w:szCs w:val="30"/>
        </w:rPr>
      </w:pPr>
      <w:r>
        <w:rPr>
          <w:rStyle w:val="16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2</w:t>
      </w:r>
      <w:r>
        <w:rPr>
          <w:rStyle w:val="16"/>
          <w:rFonts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022</w:t>
      </w:r>
      <w:r>
        <w:rPr>
          <w:rStyle w:val="16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年5月</w:t>
      </w:r>
      <w:r>
        <w:rPr>
          <w:rStyle w:val="16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val="en-US" w:eastAsia="zh-CN"/>
        </w:rPr>
        <w:t>3</w:t>
      </w:r>
      <w:r>
        <w:rPr>
          <w:rStyle w:val="16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日</w:t>
      </w:r>
    </w:p>
    <w:p>
      <w:pPr>
        <w:ind w:firstLine="600" w:firstLineChars="200"/>
        <w:rPr>
          <w:rFonts w:hint="eastAsia" w:ascii="仿宋" w:hAnsi="仿宋" w:cs="仿宋" w:eastAsiaTheme="minorEastAsia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附件一 报名表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19"/>
        <w:gridCol w:w="1419"/>
        <w:gridCol w:w="14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QQ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ind w:right="480"/>
        <w:jc w:val="center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ind w:right="480"/>
        <w:jc w:val="center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ind w:right="480"/>
        <w:jc w:val="left"/>
        <w:rPr>
          <w:rFonts w:ascii="黑体" w:hAnsi="黑体" w:eastAsia="黑体" w:cs="黑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Njg1YmRhMDRmMjNjMDQwNzlhNTY5MTJkZjA5ZGIifQ=="/>
  </w:docVars>
  <w:rsids>
    <w:rsidRoot w:val="00BB5B4B"/>
    <w:rsid w:val="004373F7"/>
    <w:rsid w:val="00595A2E"/>
    <w:rsid w:val="00BB5B4B"/>
    <w:rsid w:val="00E14368"/>
    <w:rsid w:val="370A46A2"/>
    <w:rsid w:val="44F57869"/>
    <w:rsid w:val="48B66A34"/>
    <w:rsid w:val="56292E25"/>
    <w:rsid w:val="76C7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字符"/>
    <w:basedOn w:val="13"/>
    <w:link w:val="3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3"/>
    <w:link w:val="2"/>
    <w:qFormat/>
    <w:uiPriority w:val="0"/>
    <w:rPr>
      <w:kern w:val="2"/>
      <w:sz w:val="18"/>
      <w:szCs w:val="18"/>
    </w:rPr>
  </w:style>
  <w:style w:type="character" w:customStyle="1" w:styleId="16">
    <w:name w:val="NormalCharacter"/>
    <w:link w:val="1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658</Words>
  <Characters>774</Characters>
  <Lines>6</Lines>
  <Paragraphs>1</Paragraphs>
  <TotalTime>2</TotalTime>
  <ScaleCrop>false</ScaleCrop>
  <LinksUpToDate>false</LinksUpToDate>
  <CharactersWithSpaces>776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2022-04-25T13:00:00Z</dcterms:created>
  <dc:creator>高冷小王子</dc:creator>
  <cp:lastModifiedBy>谨忆1412692140</cp:lastModifiedBy>
  <dcterms:modified xsi:type="dcterms:W3CDTF">2022-05-03T01:34:57Z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A20E965850C74FB080A76E4102BC4564</vt:lpwstr>
  </property>
</Properties>
</file>