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53"/>
        </w:tabs>
        <w:jc w:val="center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36"/>
          <w:szCs w:val="36"/>
          <w:lang w:val="en-US" w:eastAsia="zh-CN" w:bidi="ar-SA"/>
        </w:rPr>
        <w:t>关于举办“一起跳舞吧”大学生寝室舞蹈接龙活动的通知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各学院：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为在疫情防控期间丰富大学生课余生活，有序开展心理健康活动，引导学生在关注疫情防控的同时不断提升心理素质，保持积极健康乐观的心态，培养健康的生活方式，共同创建健康良好的校园心理氛围。为此，学生工作部联合团委决定举办首届大学生寝室舞蹈接龙活动。</w:t>
      </w:r>
    </w:p>
    <w:p>
      <w:pPr>
        <w:numPr>
          <w:ilvl w:val="0"/>
          <w:numId w:val="0"/>
        </w:numPr>
        <w:tabs>
          <w:tab w:val="left" w:pos="3253"/>
        </w:tabs>
        <w:jc w:val="left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一、活动主题</w:t>
      </w:r>
    </w:p>
    <w:p>
      <w:pPr>
        <w:numPr>
          <w:ilvl w:val="0"/>
          <w:numId w:val="0"/>
        </w:numPr>
        <w:tabs>
          <w:tab w:val="left" w:pos="3253"/>
        </w:tabs>
        <w:ind w:firstLine="560"/>
        <w:jc w:val="left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“一起跳舞吧”</w:t>
      </w:r>
    </w:p>
    <w:p>
      <w:pPr>
        <w:numPr>
          <w:ilvl w:val="0"/>
          <w:numId w:val="0"/>
        </w:numPr>
        <w:tabs>
          <w:tab w:val="left" w:pos="3253"/>
        </w:tabs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二、活动时间</w:t>
      </w:r>
    </w:p>
    <w:p>
      <w:pPr>
        <w:numPr>
          <w:ilvl w:val="0"/>
          <w:numId w:val="0"/>
        </w:numPr>
        <w:tabs>
          <w:tab w:val="left" w:pos="3253"/>
        </w:tabs>
        <w:ind w:firstLine="560" w:firstLineChars="20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第一期：4月9日—5月6日</w:t>
      </w:r>
    </w:p>
    <w:p>
      <w:pPr>
        <w:numPr>
          <w:ilvl w:val="0"/>
          <w:numId w:val="0"/>
        </w:numPr>
        <w:tabs>
          <w:tab w:val="left" w:pos="3253"/>
        </w:tabs>
        <w:ind w:firstLine="560" w:firstLineChars="200"/>
        <w:jc w:val="left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后期活动时间待定</w:t>
      </w:r>
    </w:p>
    <w:p>
      <w:pPr>
        <w:numPr>
          <w:ilvl w:val="0"/>
          <w:numId w:val="0"/>
        </w:numPr>
        <w:tabs>
          <w:tab w:val="left" w:pos="3253"/>
        </w:tabs>
        <w:jc w:val="left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三、活动地点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学生寝室</w:t>
      </w:r>
    </w:p>
    <w:p>
      <w:pPr>
        <w:numPr>
          <w:ilvl w:val="0"/>
          <w:numId w:val="0"/>
        </w:numPr>
        <w:tabs>
          <w:tab w:val="left" w:pos="3253"/>
        </w:tabs>
        <w:jc w:val="left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四、参与对象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南华大学全体学生</w:t>
      </w:r>
    </w:p>
    <w:p>
      <w:pPr>
        <w:numPr>
          <w:ilvl w:val="0"/>
          <w:numId w:val="0"/>
        </w:numPr>
        <w:tabs>
          <w:tab w:val="left" w:pos="3253"/>
        </w:tabs>
        <w:jc w:val="left"/>
        <w:rPr>
          <w:rFonts w:hint="eastAsia" w:eastAsia="宋体" w:cstheme="minorBidi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五、参与方式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1.以寝室为单位，编排不少于20秒的舞蹈，录制成视频。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2.（1）由团委郑宇老师首先发布舞蹈视频；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（2）在微博、抖音平台@学生寝室进行活动接龙。</w:t>
      </w:r>
    </w:p>
    <w:p>
      <w:pPr>
        <w:tabs>
          <w:tab w:val="left" w:pos="3253"/>
        </w:tabs>
        <w:ind w:firstLine="560" w:firstLineChars="200"/>
        <w:jc w:val="left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各接龙寝室上传舞蹈视频至微博、抖音平台以#一起跳舞吧·舞蹈舒心#为话题，文案中说明寝室所在园区、楼栋及宿舍号，在微博平台@南华大学-郑宇和@接龙寝室负责同学或在抖音平台@宇哥工作室和@接龙寝室负责同学，正式参与活动；</w:t>
      </w:r>
    </w:p>
    <w:p>
      <w:pPr>
        <w:numPr>
          <w:ilvl w:val="0"/>
          <w:numId w:val="0"/>
        </w:numPr>
        <w:tabs>
          <w:tab w:val="left" w:pos="3253"/>
        </w:tabs>
        <w:jc w:val="left"/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六、活动注意事项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1、以寝室为单位参与活动，在舞蹈编排期间不聚集、不制造噪音、不要影响其他同学正常生活和学习。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2、在网络平台@其他寝室参与活动时应提前与其他寝室沟通确认，以免接龙中断。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3、在活动参与过程中严格遵守防疫相关规定。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4、上传舞蹈视频内容符合公序良俗，无不雅图像、音像等。</w:t>
      </w:r>
    </w:p>
    <w:p>
      <w:pPr>
        <w:numPr>
          <w:ilvl w:val="0"/>
          <w:numId w:val="0"/>
        </w:numPr>
        <w:rPr>
          <w:rFonts w:hint="eastAsia" w:cstheme="minorBidi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七、活动奖励</w:t>
      </w:r>
    </w:p>
    <w:p>
      <w:pPr>
        <w:keepNext w:val="0"/>
        <w:keepLines w:val="0"/>
        <w:pageBreakBefore w:val="0"/>
        <w:widowControl w:val="0"/>
        <w:tabs>
          <w:tab w:val="left" w:pos="32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在活动过程中定期评选创意奖、人气奖、组织奖等奖项。</w:t>
      </w:r>
    </w:p>
    <w:p>
      <w:pPr>
        <w:wordWrap w:val="0"/>
        <w:jc w:val="right"/>
        <w:rPr>
          <w:rStyle w:val="4"/>
          <w:rFonts w:hint="eastAsia" w:ascii="仿宋" w:hAnsi="仿宋" w:cs="仿宋"/>
          <w:iCs/>
          <w:sz w:val="28"/>
          <w:szCs w:val="28"/>
          <w:lang w:eastAsia="zh-Hans"/>
        </w:rPr>
      </w:pPr>
    </w:p>
    <w:p>
      <w:pPr>
        <w:wordWrap w:val="0"/>
        <w:jc w:val="right"/>
        <w:rPr>
          <w:rStyle w:val="4"/>
          <w:rFonts w:hint="eastAsia" w:ascii="仿宋" w:hAnsi="仿宋" w:cs="仿宋"/>
          <w:iCs/>
          <w:sz w:val="28"/>
          <w:szCs w:val="28"/>
          <w:lang w:eastAsia="zh-Hans"/>
        </w:rPr>
      </w:pPr>
    </w:p>
    <w:p>
      <w:pPr>
        <w:wordWrap w:val="0"/>
        <w:jc w:val="right"/>
        <w:rPr>
          <w:rStyle w:val="4"/>
          <w:rFonts w:hint="default" w:ascii="仿宋" w:hAnsi="仿宋" w:eastAsia="宋体" w:cs="仿宋"/>
          <w:iCs/>
          <w:sz w:val="28"/>
          <w:szCs w:val="28"/>
          <w:lang w:val="en-US" w:eastAsia="zh-CN"/>
        </w:rPr>
      </w:pPr>
      <w:r>
        <w:rPr>
          <w:rStyle w:val="4"/>
          <w:rFonts w:hint="eastAsia" w:ascii="仿宋" w:hAnsi="仿宋" w:cs="仿宋"/>
          <w:iCs/>
          <w:sz w:val="28"/>
          <w:szCs w:val="28"/>
          <w:lang w:eastAsia="zh-Hans"/>
        </w:rPr>
        <w:t>南华大学学生工作部</w:t>
      </w:r>
    </w:p>
    <w:p>
      <w:pPr>
        <w:jc w:val="righ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2022年5月3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p>
      <w:pPr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jg1YmRhMDRmMjNjMDQwNzlhNTY5MTJkZjA5ZGIifQ=="/>
  </w:docVars>
  <w:rsids>
    <w:rsidRoot w:val="425D1DCD"/>
    <w:rsid w:val="04570056"/>
    <w:rsid w:val="0C3127C4"/>
    <w:rsid w:val="0CB57A41"/>
    <w:rsid w:val="161909E8"/>
    <w:rsid w:val="1E3D768D"/>
    <w:rsid w:val="211054FA"/>
    <w:rsid w:val="27DA4C4B"/>
    <w:rsid w:val="30512E44"/>
    <w:rsid w:val="3293703E"/>
    <w:rsid w:val="37D37EFE"/>
    <w:rsid w:val="3B8D46D4"/>
    <w:rsid w:val="3FDB6DE1"/>
    <w:rsid w:val="425D1DCD"/>
    <w:rsid w:val="428C2D55"/>
    <w:rsid w:val="477200C4"/>
    <w:rsid w:val="51B93234"/>
    <w:rsid w:val="53DE1F4E"/>
    <w:rsid w:val="5ED27819"/>
    <w:rsid w:val="613C0912"/>
    <w:rsid w:val="7C5248B5"/>
    <w:rsid w:val="7CD962B0"/>
    <w:rsid w:val="7F4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661</Characters>
  <Lines>0</Lines>
  <Paragraphs>0</Paragraphs>
  <TotalTime>3</TotalTime>
  <ScaleCrop>false</ScaleCrop>
  <LinksUpToDate>false</LinksUpToDate>
  <CharactersWithSpaces>691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2022-04-05T08:33:00Z</dcterms:created>
  <dc:creator>谨忆1412692140</dc:creator>
  <cp:lastModifiedBy>谨忆1412692140</cp:lastModifiedBy>
  <cp:lastPrinted>2022-04-05T08:45:00Z</cp:lastPrinted>
  <dcterms:modified xsi:type="dcterms:W3CDTF">2022-05-03T00:55:18Z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ABD4278BB48147FF8C2C83FCAC15DBA3</vt:lpwstr>
  </property>
</Properties>
</file>